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654" w:rsidRPr="00133DB5" w:rsidRDefault="007F2C37" w:rsidP="009C065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33DB5">
        <w:rPr>
          <w:rFonts w:ascii="Times New Roman" w:hAnsi="Times New Roman" w:cs="Times New Roman"/>
          <w:sz w:val="28"/>
          <w:szCs w:val="28"/>
        </w:rPr>
        <w:t>Във връ</w:t>
      </w:r>
      <w:r w:rsidR="00F80F1A" w:rsidRPr="00133DB5">
        <w:rPr>
          <w:rFonts w:ascii="Times New Roman" w:hAnsi="Times New Roman" w:cs="Times New Roman"/>
          <w:sz w:val="28"/>
          <w:szCs w:val="28"/>
        </w:rPr>
        <w:t>з</w:t>
      </w:r>
      <w:r w:rsidRPr="00133DB5">
        <w:rPr>
          <w:rFonts w:ascii="Times New Roman" w:hAnsi="Times New Roman" w:cs="Times New Roman"/>
          <w:sz w:val="28"/>
          <w:szCs w:val="28"/>
        </w:rPr>
        <w:t>ка с</w:t>
      </w:r>
      <w:r w:rsidR="009C0654" w:rsidRPr="00133DB5">
        <w:rPr>
          <w:rFonts w:ascii="Times New Roman" w:hAnsi="Times New Roman" w:cs="Times New Roman"/>
          <w:sz w:val="28"/>
          <w:szCs w:val="28"/>
        </w:rPr>
        <w:t xml:space="preserve"> националната </w:t>
      </w:r>
      <w:r w:rsidR="00133DB5">
        <w:rPr>
          <w:rFonts w:ascii="Times New Roman" w:hAnsi="Times New Roman" w:cs="Times New Roman"/>
          <w:sz w:val="28"/>
          <w:szCs w:val="28"/>
        </w:rPr>
        <w:t xml:space="preserve"> кампания</w:t>
      </w:r>
      <w:r w:rsidRPr="00133DB5">
        <w:rPr>
          <w:rFonts w:ascii="Times New Roman" w:hAnsi="Times New Roman" w:cs="Times New Roman"/>
          <w:sz w:val="28"/>
          <w:szCs w:val="28"/>
        </w:rPr>
        <w:t xml:space="preserve"> на Министерство на земеделието и храните </w:t>
      </w:r>
      <w:r w:rsidR="009C0654" w:rsidRPr="00133DB5">
        <w:rPr>
          <w:rFonts w:ascii="Times New Roman" w:hAnsi="Times New Roman" w:cs="Times New Roman"/>
          <w:sz w:val="28"/>
          <w:szCs w:val="28"/>
        </w:rPr>
        <w:t>под на</w:t>
      </w:r>
      <w:r w:rsidR="00133DB5">
        <w:rPr>
          <w:rFonts w:ascii="Times New Roman" w:hAnsi="Times New Roman" w:cs="Times New Roman"/>
          <w:sz w:val="28"/>
          <w:szCs w:val="28"/>
        </w:rPr>
        <w:t>д</w:t>
      </w:r>
      <w:r w:rsidR="009C0654" w:rsidRPr="00133DB5">
        <w:rPr>
          <w:rFonts w:ascii="Times New Roman" w:hAnsi="Times New Roman" w:cs="Times New Roman"/>
          <w:sz w:val="28"/>
          <w:szCs w:val="28"/>
        </w:rPr>
        <w:t xml:space="preserve">слов </w:t>
      </w:r>
      <w:r w:rsidRPr="00133DB5">
        <w:rPr>
          <w:rFonts w:ascii="Times New Roman" w:hAnsi="Times New Roman" w:cs="Times New Roman"/>
          <w:sz w:val="28"/>
          <w:szCs w:val="28"/>
        </w:rPr>
        <w:t>„П</w:t>
      </w:r>
      <w:r w:rsidR="00133DB5">
        <w:rPr>
          <w:rFonts w:ascii="Times New Roman" w:hAnsi="Times New Roman" w:cs="Times New Roman"/>
          <w:sz w:val="28"/>
          <w:szCs w:val="28"/>
        </w:rPr>
        <w:t>одкрепяме българското“</w:t>
      </w:r>
      <w:r w:rsidRPr="00133DB5">
        <w:rPr>
          <w:rFonts w:ascii="Times New Roman" w:hAnsi="Times New Roman" w:cs="Times New Roman"/>
          <w:sz w:val="28"/>
          <w:szCs w:val="28"/>
        </w:rPr>
        <w:t xml:space="preserve"> </w:t>
      </w:r>
      <w:r w:rsidR="009C0654" w:rsidRPr="00133DB5">
        <w:rPr>
          <w:rFonts w:ascii="Times New Roman" w:hAnsi="Times New Roman" w:cs="Times New Roman"/>
          <w:sz w:val="28"/>
          <w:szCs w:val="28"/>
        </w:rPr>
        <w:t xml:space="preserve">ще се проведе среща с участието на </w:t>
      </w:r>
      <w:r w:rsidR="00D457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министър Танева, зам</w:t>
      </w:r>
      <w:r w:rsidR="00D457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</w:t>
      </w:r>
      <w:r w:rsidR="00D457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стник</w:t>
      </w:r>
      <w:r w:rsidR="00573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-</w:t>
      </w:r>
      <w:bookmarkStart w:id="0" w:name="_GoBack"/>
      <w:bookmarkEnd w:id="0"/>
      <w:r w:rsidR="009C0654" w:rsidRPr="00133D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министър Димитров, земеделски производители и преработватели от Софийска област и София град. </w:t>
      </w:r>
    </w:p>
    <w:p w:rsidR="007F2C37" w:rsidRPr="00133DB5" w:rsidRDefault="009C0654" w:rsidP="00245A17">
      <w:pPr>
        <w:spacing w:after="0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133DB5">
        <w:rPr>
          <w:rFonts w:ascii="Times New Roman" w:hAnsi="Times New Roman" w:cs="Times New Roman"/>
          <w:sz w:val="28"/>
          <w:szCs w:val="28"/>
        </w:rPr>
        <w:t xml:space="preserve">Мероприятието </w:t>
      </w:r>
      <w:r w:rsidR="00133DB5" w:rsidRPr="00133DB5">
        <w:rPr>
          <w:rFonts w:ascii="Times New Roman" w:hAnsi="Times New Roman" w:cs="Times New Roman"/>
          <w:sz w:val="28"/>
          <w:szCs w:val="28"/>
        </w:rPr>
        <w:t>ще се състои</w:t>
      </w:r>
      <w:r w:rsidR="007F2C37" w:rsidRPr="00133D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F2C37" w:rsidRPr="00133DB5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на</w:t>
      </w:r>
      <w:r w:rsidR="007F2C37" w:rsidRPr="00133DB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7F2C37" w:rsidRPr="00133DB5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08.10.2016 от 14.30 часа в зала № 6 на НДК</w:t>
      </w:r>
      <w:r w:rsidR="00133DB5" w:rsidRPr="00133DB5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, гр. София.</w:t>
      </w:r>
    </w:p>
    <w:p w:rsidR="007F2C37" w:rsidRDefault="00133DB5" w:rsidP="00133DB5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33D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 бъде о</w:t>
      </w:r>
      <w:r w:rsidR="007F2C37" w:rsidRPr="00133D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рганизиран фермерски пазар, </w:t>
      </w:r>
      <w:r w:rsidR="0067187D" w:rsidRPr="00133D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</w:t>
      </w:r>
      <w:r w:rsidR="007F2C37" w:rsidRPr="00133D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който ще </w:t>
      </w:r>
      <w:r w:rsidR="0067187D" w:rsidRPr="00133D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има </w:t>
      </w:r>
      <w:r w:rsidR="007F2C37" w:rsidRPr="00133D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богат асортимент от продукти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7F2C37" w:rsidRPr="00133D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произведени на територ</w:t>
      </w:r>
      <w:r w:rsidR="004620CF" w:rsidRPr="00133D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ията на Софийска област и </w:t>
      </w:r>
      <w:r w:rsidRPr="00133D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град </w:t>
      </w:r>
      <w:r w:rsidR="004620CF" w:rsidRPr="00133D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София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33DB5" w:rsidRPr="00133DB5" w:rsidRDefault="00133DB5" w:rsidP="003858F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Областна дирекция „Земеделие“ – Софийска област, кани Вас и  земеделски</w:t>
      </w:r>
      <w:r w:rsidR="003858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стопани и произ</w:t>
      </w:r>
      <w:r w:rsidR="003858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водители от общината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които да присъстват на срещата, а също и да посетят изложението под надслов </w:t>
      </w:r>
      <w:r w:rsidRPr="00133DB5">
        <w:rPr>
          <w:rFonts w:ascii="Times New Roman" w:hAnsi="Times New Roman" w:cs="Times New Roman"/>
          <w:sz w:val="28"/>
          <w:szCs w:val="28"/>
        </w:rPr>
        <w:t>„П</w:t>
      </w:r>
      <w:r>
        <w:rPr>
          <w:rFonts w:ascii="Times New Roman" w:hAnsi="Times New Roman" w:cs="Times New Roman"/>
          <w:sz w:val="28"/>
          <w:szCs w:val="28"/>
        </w:rPr>
        <w:t>одкрепяме българското“.</w:t>
      </w:r>
    </w:p>
    <w:p w:rsidR="006F3CAE" w:rsidRPr="00133DB5" w:rsidRDefault="006F3CAE" w:rsidP="00245A17">
      <w:pPr>
        <w:jc w:val="both"/>
        <w:rPr>
          <w:sz w:val="28"/>
          <w:szCs w:val="28"/>
        </w:rPr>
      </w:pPr>
    </w:p>
    <w:sectPr w:rsidR="006F3CAE" w:rsidRPr="00133DB5" w:rsidSect="00A91A6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FA1786"/>
    <w:multiLevelType w:val="hybridMultilevel"/>
    <w:tmpl w:val="34CE17B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C37"/>
    <w:rsid w:val="00133DB5"/>
    <w:rsid w:val="00177F9A"/>
    <w:rsid w:val="00245A17"/>
    <w:rsid w:val="003858F9"/>
    <w:rsid w:val="004620CF"/>
    <w:rsid w:val="004A0841"/>
    <w:rsid w:val="0051186A"/>
    <w:rsid w:val="00573886"/>
    <w:rsid w:val="0067187D"/>
    <w:rsid w:val="006F3CAE"/>
    <w:rsid w:val="007F2C37"/>
    <w:rsid w:val="00917D01"/>
    <w:rsid w:val="009C0654"/>
    <w:rsid w:val="00A91A60"/>
    <w:rsid w:val="00BE1115"/>
    <w:rsid w:val="00CC7B53"/>
    <w:rsid w:val="00D45716"/>
    <w:rsid w:val="00F8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C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7F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C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7F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2016-10-04T08:53:00Z</cp:lastPrinted>
  <dcterms:created xsi:type="dcterms:W3CDTF">2016-10-03T10:47:00Z</dcterms:created>
  <dcterms:modified xsi:type="dcterms:W3CDTF">2016-10-04T12:56:00Z</dcterms:modified>
</cp:coreProperties>
</file>